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4FB7" w:rsidRDefault="00EF4FB7" w:rsidP="00EF4FB7">
      <w:pPr>
        <w:pStyle w:val="NoSpacing"/>
        <w:ind w:left="-360" w:firstLine="360"/>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inline distT="0" distB="0" distL="0" distR="0" wp14:anchorId="6B82EEAF" wp14:editId="190BB1F4">
            <wp:extent cx="1333500" cy="1076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33500" cy="1076325"/>
                    </a:xfrm>
                    <a:prstGeom prst="rect">
                      <a:avLst/>
                    </a:prstGeom>
                    <a:noFill/>
                  </pic:spPr>
                </pic:pic>
              </a:graphicData>
            </a:graphic>
          </wp:inline>
        </w:drawing>
      </w:r>
      <w:r>
        <w:rPr>
          <w:rFonts w:ascii="Times New Roman" w:hAnsi="Times New Roman" w:cs="Times New Roman"/>
          <w:b/>
          <w:bCs/>
          <w:noProof/>
          <w:color w:val="000000" w:themeColor="text1"/>
          <w:sz w:val="24"/>
          <w:szCs w:val="24"/>
        </w:rPr>
        <w:t xml:space="preserve">                                                                                          </w:t>
      </w:r>
      <w:r>
        <w:rPr>
          <w:rFonts w:ascii="Times New Roman" w:hAnsi="Times New Roman" w:cs="Times New Roman"/>
          <w:b/>
          <w:bCs/>
          <w:noProof/>
          <w:color w:val="000000" w:themeColor="text1"/>
          <w:sz w:val="24"/>
          <w:szCs w:val="24"/>
        </w:rPr>
        <w:drawing>
          <wp:inline distT="0" distB="0" distL="0" distR="0" wp14:anchorId="70B69336" wp14:editId="273A79F3">
            <wp:extent cx="1114425" cy="1076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 cy="1076325"/>
                    </a:xfrm>
                    <a:prstGeom prst="rect">
                      <a:avLst/>
                    </a:prstGeom>
                    <a:noFill/>
                  </pic:spPr>
                </pic:pic>
              </a:graphicData>
            </a:graphic>
          </wp:inline>
        </w:drawing>
      </w:r>
      <w:r w:rsidRPr="00EF4FB7">
        <w:rPr>
          <w:rFonts w:ascii="Times New Roman" w:hAnsi="Times New Roman" w:cs="Times New Roman"/>
          <w:b/>
          <w:bCs/>
          <w:color w:val="000000" w:themeColor="text1"/>
          <w:sz w:val="24"/>
          <w:szCs w:val="24"/>
        </w:rPr>
        <w:t xml:space="preserve"> </w:t>
      </w:r>
      <w:r w:rsidRPr="001866DF">
        <w:rPr>
          <w:rFonts w:ascii="Times New Roman" w:hAnsi="Times New Roman" w:cs="Times New Roman"/>
          <w:b/>
          <w:bCs/>
          <w:color w:val="000000" w:themeColor="text1"/>
          <w:sz w:val="24"/>
          <w:szCs w:val="24"/>
        </w:rPr>
        <w:t>KONGUNADU ARTS AND SCIENCE COLLEGE</w:t>
      </w:r>
    </w:p>
    <w:p w:rsidR="00EF4FB7" w:rsidRPr="001866DF" w:rsidRDefault="00EF4FB7" w:rsidP="00EF4FB7">
      <w:pPr>
        <w:pStyle w:val="NoSpacing"/>
        <w:jc w:val="center"/>
        <w:rPr>
          <w:rFonts w:ascii="Times New Roman" w:hAnsi="Times New Roman" w:cs="Times New Roman"/>
          <w:i/>
          <w:color w:val="000000" w:themeColor="text1"/>
          <w:sz w:val="24"/>
          <w:szCs w:val="24"/>
        </w:rPr>
      </w:pPr>
      <w:r w:rsidRPr="001866DF">
        <w:rPr>
          <w:rFonts w:ascii="Times New Roman" w:hAnsi="Times New Roman" w:cs="Times New Roman"/>
          <w:i/>
          <w:color w:val="000000" w:themeColor="text1"/>
          <w:sz w:val="24"/>
          <w:szCs w:val="24"/>
        </w:rPr>
        <w:t>(Autonomous)</w:t>
      </w:r>
    </w:p>
    <w:p w:rsidR="00EF4FB7" w:rsidRPr="001866DF" w:rsidRDefault="00EF4FB7" w:rsidP="00EF4FB7">
      <w:pPr>
        <w:pStyle w:val="NoSpacing"/>
        <w:ind w:left="1440" w:firstLine="720"/>
        <w:rPr>
          <w:rFonts w:ascii="Times New Roman" w:hAnsi="Times New Roman" w:cs="Times New Roman"/>
          <w:bCs/>
          <w:color w:val="000000" w:themeColor="text1"/>
          <w:sz w:val="24"/>
          <w:szCs w:val="24"/>
        </w:rPr>
      </w:pPr>
      <w:r w:rsidRPr="001866DF">
        <w:rPr>
          <w:rFonts w:ascii="Times New Roman" w:hAnsi="Times New Roman" w:cs="Times New Roman"/>
          <w:bCs/>
          <w:color w:val="000000" w:themeColor="text1"/>
          <w:sz w:val="24"/>
          <w:szCs w:val="24"/>
        </w:rPr>
        <w:t>Re-accredited by NAAC with ‘A+’ Grade</w:t>
      </w:r>
      <w:r>
        <w:rPr>
          <w:rFonts w:ascii="Times New Roman" w:hAnsi="Times New Roman" w:cs="Times New Roman"/>
          <w:bCs/>
          <w:color w:val="000000" w:themeColor="text1"/>
          <w:sz w:val="24"/>
          <w:szCs w:val="24"/>
        </w:rPr>
        <w:t xml:space="preserve"> </w:t>
      </w:r>
      <w:r w:rsidRPr="001866DF">
        <w:rPr>
          <w:rFonts w:ascii="Times New Roman" w:hAnsi="Times New Roman" w:cs="Times New Roman"/>
          <w:bCs/>
          <w:color w:val="000000" w:themeColor="text1"/>
          <w:sz w:val="24"/>
          <w:szCs w:val="24"/>
        </w:rPr>
        <w:t>(4</w:t>
      </w:r>
      <w:r w:rsidRPr="001866DF">
        <w:rPr>
          <w:rFonts w:ascii="Times New Roman" w:hAnsi="Times New Roman" w:cs="Times New Roman"/>
          <w:bCs/>
          <w:color w:val="000000" w:themeColor="text1"/>
          <w:sz w:val="24"/>
          <w:szCs w:val="24"/>
          <w:vertAlign w:val="superscript"/>
        </w:rPr>
        <w:t>th</w:t>
      </w:r>
      <w:r w:rsidRPr="001866DF">
        <w:rPr>
          <w:rFonts w:ascii="Times New Roman" w:hAnsi="Times New Roman" w:cs="Times New Roman"/>
          <w:bCs/>
          <w:color w:val="000000" w:themeColor="text1"/>
          <w:sz w:val="24"/>
          <w:szCs w:val="24"/>
        </w:rPr>
        <w:t xml:space="preserve"> Cycle)</w:t>
      </w:r>
    </w:p>
    <w:p w:rsidR="00EF4FB7" w:rsidRDefault="00EF4FB7" w:rsidP="00EF4FB7">
      <w:pPr>
        <w:pStyle w:val="NoSpacing"/>
        <w:jc w:val="center"/>
        <w:rPr>
          <w:rFonts w:ascii="Times New Roman" w:hAnsi="Times New Roman" w:cs="Times New Roman"/>
          <w:i/>
          <w:color w:val="000000" w:themeColor="text1"/>
          <w:sz w:val="24"/>
          <w:szCs w:val="24"/>
        </w:rPr>
      </w:pPr>
      <w:r w:rsidRPr="001866DF">
        <w:rPr>
          <w:rFonts w:ascii="Times New Roman" w:hAnsi="Times New Roman" w:cs="Times New Roman"/>
          <w:i/>
          <w:color w:val="000000" w:themeColor="text1"/>
          <w:sz w:val="24"/>
          <w:szCs w:val="24"/>
        </w:rPr>
        <w:t>College of Excellence (UGC)</w:t>
      </w:r>
    </w:p>
    <w:p w:rsidR="00EF4FB7" w:rsidRPr="001866DF" w:rsidRDefault="00EF4FB7" w:rsidP="00EF4FB7">
      <w:pPr>
        <w:pStyle w:val="NoSpacing"/>
        <w:jc w:val="cente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52</w:t>
      </w:r>
      <w:r w:rsidRPr="00C37EF7">
        <w:rPr>
          <w:rFonts w:ascii="Times New Roman" w:hAnsi="Times New Roman" w:cs="Times New Roman"/>
          <w:i/>
          <w:color w:val="000000" w:themeColor="text1"/>
          <w:sz w:val="24"/>
          <w:szCs w:val="24"/>
          <w:vertAlign w:val="superscript"/>
        </w:rPr>
        <w:t>nd</w:t>
      </w:r>
      <w:r>
        <w:rPr>
          <w:rFonts w:ascii="Times New Roman" w:hAnsi="Times New Roman" w:cs="Times New Roman"/>
          <w:i/>
          <w:color w:val="000000" w:themeColor="text1"/>
          <w:sz w:val="24"/>
          <w:szCs w:val="24"/>
        </w:rPr>
        <w:t xml:space="preserve"> Rank among Colleges </w:t>
      </w:r>
      <w:proofErr w:type="gramStart"/>
      <w:r>
        <w:rPr>
          <w:rFonts w:ascii="Times New Roman" w:hAnsi="Times New Roman" w:cs="Times New Roman"/>
          <w:i/>
          <w:color w:val="000000" w:themeColor="text1"/>
          <w:sz w:val="24"/>
          <w:szCs w:val="24"/>
        </w:rPr>
        <w:t>in  NIRF</w:t>
      </w:r>
      <w:proofErr w:type="gramEnd"/>
      <w:r>
        <w:rPr>
          <w:rFonts w:ascii="Times New Roman" w:hAnsi="Times New Roman" w:cs="Times New Roman"/>
          <w:i/>
          <w:color w:val="000000" w:themeColor="text1"/>
          <w:sz w:val="24"/>
          <w:szCs w:val="24"/>
        </w:rPr>
        <w:t xml:space="preserve"> 2024</w:t>
      </w:r>
    </w:p>
    <w:p w:rsidR="00EF4FB7" w:rsidRPr="001866DF" w:rsidRDefault="00EF4FB7" w:rsidP="00EF4FB7">
      <w:pPr>
        <w:pStyle w:val="NoSpacing"/>
        <w:ind w:left="-360" w:firstLine="360"/>
        <w:jc w:val="center"/>
        <w:rPr>
          <w:rFonts w:ascii="Times New Roman" w:hAnsi="Times New Roman" w:cs="Times New Roman"/>
          <w:b/>
          <w:i/>
          <w:color w:val="000000" w:themeColor="text1"/>
          <w:sz w:val="24"/>
          <w:szCs w:val="24"/>
        </w:rPr>
      </w:pPr>
      <w:r w:rsidRPr="001866DF">
        <w:rPr>
          <w:rFonts w:ascii="Times New Roman" w:hAnsi="Times New Roman" w:cs="Times New Roman"/>
          <w:b/>
          <w:i/>
          <w:color w:val="000000" w:themeColor="text1"/>
          <w:sz w:val="24"/>
          <w:szCs w:val="24"/>
        </w:rPr>
        <w:t>COIMBATORE - 641 029</w:t>
      </w:r>
    </w:p>
    <w:p w:rsidR="00EF4FB7" w:rsidRPr="001866DF" w:rsidRDefault="00EF4FB7" w:rsidP="00EF4FB7">
      <w:pPr>
        <w:pStyle w:val="NoSpacing"/>
        <w:ind w:hanging="450"/>
        <w:jc w:val="center"/>
        <w:rPr>
          <w:rFonts w:ascii="Times New Roman" w:hAnsi="Times New Roman" w:cs="Times New Roman"/>
          <w:b/>
          <w:i/>
          <w:color w:val="000000" w:themeColor="text1"/>
          <w:sz w:val="24"/>
          <w:szCs w:val="24"/>
        </w:rPr>
      </w:pPr>
    </w:p>
    <w:p w:rsidR="00EF4FB7" w:rsidRPr="001866DF" w:rsidRDefault="00EF4FB7" w:rsidP="00EF4FB7">
      <w:pPr>
        <w:spacing w:after="0" w:line="240" w:lineRule="auto"/>
        <w:ind w:firstLine="720"/>
        <w:jc w:val="center"/>
        <w:rPr>
          <w:rFonts w:ascii="Times New Roman" w:hAnsi="Times New Roman" w:cs="Times New Roman"/>
          <w:b/>
          <w:bCs/>
          <w:i/>
          <w:sz w:val="24"/>
          <w:szCs w:val="24"/>
        </w:rPr>
      </w:pPr>
      <w:r w:rsidRPr="001866DF">
        <w:rPr>
          <w:rFonts w:ascii="Times New Roman" w:hAnsi="Times New Roman" w:cs="Times New Roman"/>
          <w:b/>
          <w:bCs/>
          <w:i/>
          <w:sz w:val="24"/>
          <w:szCs w:val="24"/>
        </w:rPr>
        <w:t xml:space="preserve">DEPARTMENT OF BUSINESS ADMINISTRATION </w:t>
      </w:r>
      <w:r>
        <w:rPr>
          <w:rFonts w:ascii="Times New Roman" w:hAnsi="Times New Roman" w:cs="Times New Roman"/>
          <w:b/>
          <w:bCs/>
          <w:i/>
          <w:sz w:val="24"/>
          <w:szCs w:val="24"/>
        </w:rPr>
        <w:t xml:space="preserve">WITH </w:t>
      </w:r>
      <w:r w:rsidRPr="001866DF">
        <w:rPr>
          <w:rFonts w:ascii="Times New Roman" w:hAnsi="Times New Roman" w:cs="Times New Roman"/>
          <w:b/>
          <w:bCs/>
          <w:i/>
          <w:sz w:val="24"/>
          <w:szCs w:val="24"/>
        </w:rPr>
        <w:t>C</w:t>
      </w:r>
      <w:r>
        <w:rPr>
          <w:rFonts w:ascii="Times New Roman" w:hAnsi="Times New Roman" w:cs="Times New Roman"/>
          <w:b/>
          <w:bCs/>
          <w:i/>
          <w:sz w:val="24"/>
          <w:szCs w:val="24"/>
        </w:rPr>
        <w:t xml:space="preserve">OMPUTER </w:t>
      </w:r>
      <w:r w:rsidRPr="001866DF">
        <w:rPr>
          <w:rFonts w:ascii="Times New Roman" w:hAnsi="Times New Roman" w:cs="Times New Roman"/>
          <w:b/>
          <w:bCs/>
          <w:i/>
          <w:sz w:val="24"/>
          <w:szCs w:val="24"/>
        </w:rPr>
        <w:t>A</w:t>
      </w:r>
      <w:r>
        <w:rPr>
          <w:rFonts w:ascii="Times New Roman" w:hAnsi="Times New Roman" w:cs="Times New Roman"/>
          <w:b/>
          <w:bCs/>
          <w:i/>
          <w:sz w:val="24"/>
          <w:szCs w:val="24"/>
        </w:rPr>
        <w:t>PPLICATIONS (BBA CA)</w:t>
      </w:r>
    </w:p>
    <w:p w:rsidR="00EF4FB7" w:rsidRPr="00EF4FB7" w:rsidRDefault="00EF4FB7" w:rsidP="00EF4FB7">
      <w:pPr>
        <w:spacing w:after="0" w:line="240" w:lineRule="auto"/>
        <w:ind w:firstLine="720"/>
        <w:rPr>
          <w:rFonts w:ascii="Times New Roman" w:hAnsi="Times New Roman" w:cs="Times New Roman"/>
          <w:b/>
          <w:bCs/>
          <w:i/>
          <w:sz w:val="24"/>
          <w:szCs w:val="24"/>
          <w:u w:val="single"/>
        </w:rPr>
      </w:pPr>
    </w:p>
    <w:p w:rsidR="00EF4FB7" w:rsidRDefault="00EF4FB7" w:rsidP="00EF4FB7">
      <w:pPr>
        <w:pStyle w:val="NoSpacing"/>
        <w:ind w:left="-360" w:firstLine="360"/>
        <w:jc w:val="center"/>
        <w:rPr>
          <w:rStyle w:val="markedcontent"/>
          <w:rFonts w:ascii="Times New Roman" w:hAnsi="Times New Roman" w:cs="Times New Roman"/>
          <w:b/>
          <w:bCs/>
          <w:sz w:val="24"/>
          <w:szCs w:val="24"/>
          <w:u w:val="single"/>
        </w:rPr>
      </w:pPr>
      <w:r w:rsidRPr="00EF4FB7">
        <w:rPr>
          <w:rStyle w:val="markedcontent"/>
          <w:rFonts w:ascii="Times New Roman" w:hAnsi="Times New Roman" w:cs="Times New Roman"/>
          <w:b/>
          <w:bCs/>
          <w:sz w:val="24"/>
          <w:szCs w:val="24"/>
          <w:u w:val="single"/>
        </w:rPr>
        <w:t>“</w:t>
      </w:r>
      <w:r w:rsidR="00AD3D28">
        <w:rPr>
          <w:rStyle w:val="markedcontent"/>
          <w:rFonts w:ascii="Times New Roman" w:hAnsi="Times New Roman" w:cs="Times New Roman"/>
          <w:b/>
          <w:bCs/>
          <w:sz w:val="24"/>
          <w:szCs w:val="24"/>
          <w:u w:val="single"/>
        </w:rPr>
        <w:t>Two Days Practice Workshop on Foreign Trade Procedure and Documentation</w:t>
      </w:r>
      <w:r w:rsidRPr="00EF4FB7">
        <w:rPr>
          <w:rStyle w:val="markedcontent"/>
          <w:rFonts w:ascii="Times New Roman" w:hAnsi="Times New Roman" w:cs="Times New Roman"/>
          <w:b/>
          <w:bCs/>
          <w:sz w:val="24"/>
          <w:szCs w:val="24"/>
          <w:u w:val="single"/>
        </w:rPr>
        <w:t>”</w:t>
      </w:r>
    </w:p>
    <w:p w:rsidR="00EF4FB7" w:rsidRPr="00EF4FB7" w:rsidRDefault="00EF4FB7" w:rsidP="00EF4FB7">
      <w:pPr>
        <w:pStyle w:val="NoSpacing"/>
        <w:ind w:left="-360" w:firstLine="360"/>
        <w:jc w:val="center"/>
        <w:rPr>
          <w:rFonts w:ascii="Times New Roman" w:hAnsi="Times New Roman" w:cs="Times New Roman"/>
          <w:b/>
          <w:bCs/>
          <w:color w:val="000000" w:themeColor="text1"/>
          <w:sz w:val="24"/>
          <w:szCs w:val="24"/>
          <w:u w:val="single"/>
        </w:rPr>
      </w:pPr>
    </w:p>
    <w:p w:rsidR="00AD3D28" w:rsidRDefault="00EF4FB7" w:rsidP="00AD3D28">
      <w:pPr>
        <w:spacing w:after="0" w:line="276" w:lineRule="auto"/>
        <w:jc w:val="both"/>
        <w:rPr>
          <w:rStyle w:val="markedcontent"/>
          <w:rFonts w:ascii="Times New Roman" w:hAnsi="Times New Roman" w:cs="Times New Roman"/>
          <w:sz w:val="24"/>
          <w:szCs w:val="24"/>
        </w:rPr>
      </w:pPr>
      <w:r w:rsidRPr="00EF4FB7">
        <w:rPr>
          <w:rStyle w:val="markedcontent"/>
          <w:rFonts w:ascii="Times New Roman" w:hAnsi="Times New Roman" w:cs="Times New Roman"/>
          <w:sz w:val="24"/>
          <w:szCs w:val="24"/>
        </w:rPr>
        <w:t>The Department of Business Administration with Computer Applications (BBA CA) organized a</w:t>
      </w:r>
      <w:r w:rsidR="00AD3D28">
        <w:rPr>
          <w:rStyle w:val="markedcontent"/>
          <w:rFonts w:ascii="Times New Roman" w:hAnsi="Times New Roman" w:cs="Times New Roman"/>
          <w:sz w:val="24"/>
          <w:szCs w:val="24"/>
        </w:rPr>
        <w:t xml:space="preserve"> </w:t>
      </w:r>
      <w:r w:rsidR="00AD3D28" w:rsidRPr="00AD3D28">
        <w:rPr>
          <w:rStyle w:val="markedcontent"/>
          <w:rFonts w:ascii="Times New Roman" w:hAnsi="Times New Roman" w:cs="Times New Roman"/>
          <w:sz w:val="24"/>
          <w:szCs w:val="24"/>
        </w:rPr>
        <w:t>Two Days Practice Workshop on Foreign Trade Procedure and Documentation</w:t>
      </w:r>
      <w:r w:rsidR="00AD3D28">
        <w:rPr>
          <w:rStyle w:val="markedcontent"/>
          <w:rFonts w:ascii="Times New Roman" w:hAnsi="Times New Roman" w:cs="Times New Roman"/>
          <w:sz w:val="24"/>
          <w:szCs w:val="24"/>
        </w:rPr>
        <w:t xml:space="preserve"> on 10</w:t>
      </w:r>
      <w:r w:rsidR="00AD3D28" w:rsidRPr="00AD3D28">
        <w:rPr>
          <w:rStyle w:val="markedcontent"/>
          <w:rFonts w:ascii="Times New Roman" w:hAnsi="Times New Roman" w:cs="Times New Roman"/>
          <w:sz w:val="24"/>
          <w:szCs w:val="24"/>
          <w:vertAlign w:val="superscript"/>
        </w:rPr>
        <w:t>th</w:t>
      </w:r>
      <w:r w:rsidR="00AD3D28">
        <w:rPr>
          <w:rStyle w:val="markedcontent"/>
          <w:rFonts w:ascii="Times New Roman" w:hAnsi="Times New Roman" w:cs="Times New Roman"/>
          <w:sz w:val="24"/>
          <w:szCs w:val="24"/>
        </w:rPr>
        <w:t xml:space="preserve"> and 11</w:t>
      </w:r>
      <w:r w:rsidR="00AD3D28" w:rsidRPr="00AD3D28">
        <w:rPr>
          <w:rStyle w:val="markedcontent"/>
          <w:rFonts w:ascii="Times New Roman" w:hAnsi="Times New Roman" w:cs="Times New Roman"/>
          <w:sz w:val="24"/>
          <w:szCs w:val="24"/>
          <w:vertAlign w:val="superscript"/>
        </w:rPr>
        <w:t>th</w:t>
      </w:r>
      <w:r w:rsidR="00AD3D28">
        <w:rPr>
          <w:rStyle w:val="markedcontent"/>
          <w:rFonts w:ascii="Times New Roman" w:hAnsi="Times New Roman" w:cs="Times New Roman"/>
          <w:sz w:val="24"/>
          <w:szCs w:val="24"/>
        </w:rPr>
        <w:t xml:space="preserve"> March 2025 in G5 </w:t>
      </w:r>
      <w:proofErr w:type="spellStart"/>
      <w:r w:rsidR="00AD3D28">
        <w:rPr>
          <w:rStyle w:val="markedcontent"/>
          <w:rFonts w:ascii="Times New Roman" w:hAnsi="Times New Roman" w:cs="Times New Roman"/>
          <w:sz w:val="24"/>
          <w:szCs w:val="24"/>
        </w:rPr>
        <w:t>Hall.Mr.C.</w:t>
      </w:r>
      <w:proofErr w:type="gramStart"/>
      <w:r w:rsidR="00AD3D28">
        <w:rPr>
          <w:rStyle w:val="markedcontent"/>
          <w:rFonts w:ascii="Times New Roman" w:hAnsi="Times New Roman" w:cs="Times New Roman"/>
          <w:sz w:val="24"/>
          <w:szCs w:val="24"/>
        </w:rPr>
        <w:t>M.Pandian</w:t>
      </w:r>
      <w:proofErr w:type="spellEnd"/>
      <w:proofErr w:type="gramEnd"/>
      <w:r w:rsidR="00224099">
        <w:rPr>
          <w:rStyle w:val="markedcontent"/>
          <w:rFonts w:ascii="Times New Roman" w:hAnsi="Times New Roman" w:cs="Times New Roman"/>
          <w:sz w:val="24"/>
          <w:szCs w:val="24"/>
        </w:rPr>
        <w:t xml:space="preserve">, CEO </w:t>
      </w:r>
      <w:proofErr w:type="spellStart"/>
      <w:r w:rsidR="00224099">
        <w:rPr>
          <w:rStyle w:val="markedcontent"/>
          <w:rFonts w:ascii="Times New Roman" w:hAnsi="Times New Roman" w:cs="Times New Roman"/>
          <w:sz w:val="24"/>
          <w:szCs w:val="24"/>
        </w:rPr>
        <w:t>KehYes</w:t>
      </w:r>
      <w:proofErr w:type="spellEnd"/>
      <w:r w:rsidR="00224099">
        <w:rPr>
          <w:rStyle w:val="markedcontent"/>
          <w:rFonts w:ascii="Times New Roman" w:hAnsi="Times New Roman" w:cs="Times New Roman"/>
          <w:sz w:val="24"/>
          <w:szCs w:val="24"/>
        </w:rPr>
        <w:t xml:space="preserve"> Corporation, Coimbatore</w:t>
      </w:r>
      <w:r w:rsidR="00AD3D28">
        <w:rPr>
          <w:rStyle w:val="markedcontent"/>
          <w:rFonts w:ascii="Times New Roman" w:hAnsi="Times New Roman" w:cs="Times New Roman"/>
          <w:sz w:val="24"/>
          <w:szCs w:val="24"/>
        </w:rPr>
        <w:t xml:space="preserve"> was the resource person for the two day workshop. The day 1 session was about the introduction of Import and Export, and the documents required for Import and Export. The need for IE Code, TIN No., GST No, PAN, Invoice, Performa Invoice, Bill of Lading and Letter of Credit etc, he also explained the port procedures to be followed by the Buyer, Seller</w:t>
      </w:r>
      <w:r w:rsidR="00FA5F94">
        <w:rPr>
          <w:rStyle w:val="markedcontent"/>
          <w:rFonts w:ascii="Times New Roman" w:hAnsi="Times New Roman" w:cs="Times New Roman"/>
          <w:sz w:val="24"/>
          <w:szCs w:val="24"/>
        </w:rPr>
        <w:t>. T</w:t>
      </w:r>
      <w:r w:rsidR="00AD3D28">
        <w:rPr>
          <w:rStyle w:val="markedcontent"/>
          <w:rFonts w:ascii="Times New Roman" w:hAnsi="Times New Roman" w:cs="Times New Roman"/>
          <w:sz w:val="24"/>
          <w:szCs w:val="24"/>
        </w:rPr>
        <w:t xml:space="preserve">he </w:t>
      </w:r>
      <w:r w:rsidR="00FA5F94">
        <w:rPr>
          <w:rStyle w:val="markedcontent"/>
          <w:rFonts w:ascii="Times New Roman" w:hAnsi="Times New Roman" w:cs="Times New Roman"/>
          <w:sz w:val="24"/>
          <w:szCs w:val="24"/>
        </w:rPr>
        <w:t xml:space="preserve">role of EXIM </w:t>
      </w:r>
      <w:r w:rsidR="00AD3D28">
        <w:rPr>
          <w:rStyle w:val="markedcontent"/>
          <w:rFonts w:ascii="Times New Roman" w:hAnsi="Times New Roman" w:cs="Times New Roman"/>
          <w:sz w:val="24"/>
          <w:szCs w:val="24"/>
        </w:rPr>
        <w:t>Bank</w:t>
      </w:r>
      <w:r w:rsidR="00FA5F94">
        <w:rPr>
          <w:rStyle w:val="markedcontent"/>
          <w:rFonts w:ascii="Times New Roman" w:hAnsi="Times New Roman" w:cs="Times New Roman"/>
          <w:sz w:val="24"/>
          <w:szCs w:val="24"/>
        </w:rPr>
        <w:t xml:space="preserve">s for Import and Export. </w:t>
      </w:r>
      <w:r w:rsidR="00AD3D28">
        <w:rPr>
          <w:rStyle w:val="markedcontent"/>
          <w:rFonts w:ascii="Times New Roman" w:hAnsi="Times New Roman" w:cs="Times New Roman"/>
          <w:sz w:val="24"/>
          <w:szCs w:val="24"/>
        </w:rPr>
        <w:t xml:space="preserve">  </w:t>
      </w:r>
    </w:p>
    <w:p w:rsidR="00AD3D28" w:rsidRDefault="00AD3D28" w:rsidP="00AD3D28">
      <w:pPr>
        <w:spacing w:after="0" w:line="276" w:lineRule="auto"/>
        <w:jc w:val="both"/>
        <w:rPr>
          <w:rFonts w:ascii="Times New Roman" w:eastAsia="Times New Roman" w:hAnsi="Times New Roman" w:cs="Times New Roman"/>
          <w:sz w:val="24"/>
          <w:szCs w:val="24"/>
          <w:lang w:eastAsia="en-IN" w:bidi="ta-IN"/>
        </w:rPr>
      </w:pPr>
      <w:r>
        <w:rPr>
          <w:rFonts w:ascii="Times New Roman" w:eastAsia="Times New Roman" w:hAnsi="Times New Roman" w:cs="Times New Roman"/>
          <w:sz w:val="24"/>
          <w:szCs w:val="24"/>
          <w:lang w:eastAsia="en-IN" w:bidi="ta-IN"/>
        </w:rPr>
        <w:t>The Day 2 session was about the Packing List, Certificate of Origin, Shippers Letter, BIS, Inland Bill, Ocean Bill, Dangerous Goods form</w:t>
      </w:r>
      <w:r w:rsidR="00224099">
        <w:rPr>
          <w:rFonts w:ascii="Times New Roman" w:eastAsia="Times New Roman" w:hAnsi="Times New Roman" w:cs="Times New Roman"/>
          <w:sz w:val="24"/>
          <w:szCs w:val="24"/>
          <w:lang w:eastAsia="en-IN" w:bidi="ta-IN"/>
        </w:rPr>
        <w:t xml:space="preserve">, Bill of Entry, Freight procedures, Container Payment, Tax free goods and also, he listed few agents who work for the Import and Exports Clearing agents and forwarding agents. He gave students a clear idea on the upcoming opportunities in Logistics and Supply Chain Management. Totally 102 students attended the workshop and </w:t>
      </w:r>
      <w:r w:rsidR="00FA5F94">
        <w:rPr>
          <w:rFonts w:ascii="Times New Roman" w:eastAsia="Times New Roman" w:hAnsi="Times New Roman" w:cs="Times New Roman"/>
          <w:sz w:val="24"/>
          <w:szCs w:val="24"/>
          <w:lang w:eastAsia="en-IN" w:bidi="ta-IN"/>
        </w:rPr>
        <w:t xml:space="preserve">got </w:t>
      </w:r>
      <w:r w:rsidR="00224099">
        <w:rPr>
          <w:rFonts w:ascii="Times New Roman" w:eastAsia="Times New Roman" w:hAnsi="Times New Roman" w:cs="Times New Roman"/>
          <w:sz w:val="24"/>
          <w:szCs w:val="24"/>
          <w:lang w:eastAsia="en-IN" w:bidi="ta-IN"/>
        </w:rPr>
        <w:t>benefited</w:t>
      </w:r>
      <w:r w:rsidR="00FA5F94">
        <w:rPr>
          <w:rFonts w:ascii="Times New Roman" w:eastAsia="Times New Roman" w:hAnsi="Times New Roman" w:cs="Times New Roman"/>
          <w:sz w:val="24"/>
          <w:szCs w:val="24"/>
          <w:lang w:eastAsia="en-IN" w:bidi="ta-IN"/>
        </w:rPr>
        <w:t>.</w:t>
      </w:r>
      <w:r w:rsidR="00224099">
        <w:rPr>
          <w:rFonts w:ascii="Times New Roman" w:eastAsia="Times New Roman" w:hAnsi="Times New Roman" w:cs="Times New Roman"/>
          <w:sz w:val="24"/>
          <w:szCs w:val="24"/>
          <w:lang w:eastAsia="en-IN" w:bidi="ta-IN"/>
        </w:rPr>
        <w:t xml:space="preserve"> </w:t>
      </w:r>
    </w:p>
    <w:p w:rsidR="002A2ACC" w:rsidRPr="002A2ACC" w:rsidRDefault="002A2ACC" w:rsidP="002A2ACC">
      <w:pPr>
        <w:spacing w:before="100" w:beforeAutospacing="1" w:after="100" w:afterAutospacing="1" w:line="240" w:lineRule="auto"/>
        <w:rPr>
          <w:rFonts w:ascii="Times New Roman" w:eastAsia="Times New Roman" w:hAnsi="Times New Roman" w:cs="Times New Roman"/>
          <w:sz w:val="24"/>
          <w:szCs w:val="24"/>
          <w:lang w:eastAsia="en-IN" w:bidi="ta-IN"/>
        </w:rPr>
      </w:pPr>
      <w:r w:rsidRPr="002A2ACC">
        <w:rPr>
          <w:rFonts w:ascii="Times New Roman" w:eastAsia="Times New Roman" w:hAnsi="Times New Roman" w:cs="Times New Roman"/>
          <w:noProof/>
          <w:sz w:val="24"/>
          <w:szCs w:val="24"/>
          <w:lang w:eastAsia="en-IN" w:bidi="ta-IN"/>
        </w:rPr>
        <w:drawing>
          <wp:inline distT="0" distB="0" distL="0" distR="0">
            <wp:extent cx="5962227" cy="3353753"/>
            <wp:effectExtent l="0" t="0" r="635" b="0"/>
            <wp:docPr id="12" name="Picture 12" descr="C:\Users\BBA - CA\AppData\Local\Packages\Microsoft.Windows.Photos_8wekyb3d8bbwe\TempState\ShareServiceTempFolder\11.3.2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BA - CA\AppData\Local\Packages\Microsoft.Windows.Photos_8wekyb3d8bbwe\TempState\ShareServiceTempFolder\11.3.2025.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18583" cy="3385453"/>
                    </a:xfrm>
                    <a:prstGeom prst="rect">
                      <a:avLst/>
                    </a:prstGeom>
                    <a:noFill/>
                    <a:ln>
                      <a:noFill/>
                    </a:ln>
                  </pic:spPr>
                </pic:pic>
              </a:graphicData>
            </a:graphic>
          </wp:inline>
        </w:drawing>
      </w:r>
    </w:p>
    <w:p w:rsidR="002A2ACC" w:rsidRDefault="002A2ACC" w:rsidP="00AD3D28">
      <w:pPr>
        <w:spacing w:after="0" w:line="276" w:lineRule="auto"/>
        <w:jc w:val="both"/>
        <w:rPr>
          <w:rFonts w:ascii="Times New Roman" w:eastAsia="Times New Roman" w:hAnsi="Times New Roman" w:cs="Times New Roman"/>
          <w:sz w:val="24"/>
          <w:szCs w:val="24"/>
          <w:lang w:eastAsia="en-IN" w:bidi="ta-IN"/>
        </w:rPr>
      </w:pPr>
    </w:p>
    <w:p w:rsidR="0070146B" w:rsidRDefault="0070146B" w:rsidP="00AD3D28">
      <w:pPr>
        <w:spacing w:after="0" w:line="276" w:lineRule="auto"/>
        <w:jc w:val="both"/>
        <w:rPr>
          <w:rFonts w:ascii="Times New Roman" w:eastAsia="Times New Roman" w:hAnsi="Times New Roman" w:cs="Times New Roman"/>
          <w:sz w:val="24"/>
          <w:szCs w:val="24"/>
          <w:lang w:eastAsia="en-IN" w:bidi="ta-IN"/>
        </w:rPr>
      </w:pPr>
      <w:r>
        <w:rPr>
          <w:noProof/>
        </w:rPr>
        <w:lastRenderedPageBreak/>
        <mc:AlternateContent>
          <mc:Choice Requires="wps">
            <w:drawing>
              <wp:inline distT="0" distB="0" distL="0" distR="0" wp14:anchorId="32BCBF32" wp14:editId="3F144D53">
                <wp:extent cx="304800" cy="304800"/>
                <wp:effectExtent l="0" t="0" r="0" b="0"/>
                <wp:docPr id="1" name="AutoShape 4" descr="blob:https://web.whatsapp.com/82ae799a-8fb1-4998-bed0-12af3ef73b7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C6DF5A" id="AutoShape 4" o:spid="_x0000_s1026" alt="blob:https://web.whatsapp.com/82ae799a-8fb1-4998-bed0-12af3ef73b7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l9nICeMCAAACBgAADgAAAAAAAAAAAAAAAAAu&#10;AgAAZHJzL2Uyb0RvYy54bWxQSwECLQAUAAYACAAAACEATKDpLNgAAAADAQAADwAAAAAAAAAAAAAA&#10;AAA9BQAAZHJzL2Rvd25yZXYueG1sUEsFBgAAAAAEAAQA8wAAAEIGAAAAAA==&#10;" filled="f" stroked="f">
                <o:lock v:ext="edit" aspectratio="t"/>
                <w10:anchorlock/>
              </v:rect>
            </w:pict>
          </mc:Fallback>
        </mc:AlternateContent>
      </w:r>
      <w:r w:rsidRPr="0070146B">
        <w:t xml:space="preserve"> </w:t>
      </w:r>
      <w:r>
        <w:rPr>
          <w:noProof/>
        </w:rPr>
        <w:drawing>
          <wp:inline distT="0" distB="0" distL="0" distR="0">
            <wp:extent cx="6229350" cy="32283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9350" cy="3228390"/>
                    </a:xfrm>
                    <a:prstGeom prst="rect">
                      <a:avLst/>
                    </a:prstGeom>
                    <a:noFill/>
                    <a:ln>
                      <a:noFill/>
                    </a:ln>
                  </pic:spPr>
                </pic:pic>
              </a:graphicData>
            </a:graphic>
          </wp:inline>
        </w:drawing>
      </w:r>
      <w:bookmarkStart w:id="0" w:name="_GoBack"/>
      <w:bookmarkEnd w:id="0"/>
    </w:p>
    <w:p w:rsidR="009B5EC7" w:rsidRDefault="002A2ACC" w:rsidP="00EF4FB7">
      <w:pPr>
        <w:spacing w:after="0" w:line="276" w:lineRule="auto"/>
        <w:jc w:val="both"/>
        <w:rPr>
          <w:rFonts w:ascii="Times New Roman" w:eastAsia="Times New Roman" w:hAnsi="Times New Roman" w:cs="Times New Roman"/>
          <w:sz w:val="24"/>
          <w:szCs w:val="24"/>
          <w:lang w:eastAsia="en-IN" w:bidi="ta-IN"/>
        </w:rPr>
      </w:pPr>
      <w:r>
        <w:rPr>
          <w:noProof/>
        </w:rPr>
        <mc:AlternateContent>
          <mc:Choice Requires="wps">
            <w:drawing>
              <wp:inline distT="0" distB="0" distL="0" distR="0" wp14:anchorId="6C90FD4D" wp14:editId="3FEBA54B">
                <wp:extent cx="304800" cy="304800"/>
                <wp:effectExtent l="0" t="0" r="0" b="0"/>
                <wp:docPr id="4" name="AutoShape 1" descr="blob:https://web.whatsapp.com/f9518243-933e-4f93-bd50-657a4740492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CF4652" id="AutoShape 1" o:spid="_x0000_s1026" alt="blob:https://web.whatsapp.com/f9518243-933e-4f93-bd50-657a4740492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HcswC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2A2ACC">
        <w:rPr>
          <w:noProof/>
        </w:rPr>
        <w:t xml:space="preserve"> </w:t>
      </w:r>
      <w:r>
        <w:rPr>
          <w:noProof/>
        </w:rPr>
        <mc:AlternateContent>
          <mc:Choice Requires="wps">
            <w:drawing>
              <wp:inline distT="0" distB="0" distL="0" distR="0" wp14:anchorId="6141CA7D" wp14:editId="609AA564">
                <wp:extent cx="304800" cy="304800"/>
                <wp:effectExtent l="0" t="0" r="0" b="0"/>
                <wp:docPr id="7" name="AutoShape 2" descr="blob:https://web.whatsapp.com/f9518243-933e-4f93-bd50-657a4740492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BC7775" id="AutoShape 2" o:spid="_x0000_s1026" alt="blob:https://web.whatsapp.com/f9518243-933e-4f93-bd50-657a4740492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INZ9+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2A2ACC">
        <w:t xml:space="preserve"> </w:t>
      </w:r>
      <w:r>
        <w:rPr>
          <w:noProof/>
        </w:rPr>
        <w:drawing>
          <wp:inline distT="0" distB="0" distL="0" distR="0">
            <wp:extent cx="6229350" cy="3504009"/>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9350" cy="3504009"/>
                    </a:xfrm>
                    <a:prstGeom prst="rect">
                      <a:avLst/>
                    </a:prstGeom>
                    <a:noFill/>
                    <a:ln>
                      <a:noFill/>
                    </a:ln>
                  </pic:spPr>
                </pic:pic>
              </a:graphicData>
            </a:graphic>
          </wp:inline>
        </w:drawing>
      </w:r>
    </w:p>
    <w:p w:rsidR="00AD41BA" w:rsidRDefault="002A2ACC" w:rsidP="00AD41BA">
      <w:pPr>
        <w:pStyle w:val="NormalWeb"/>
      </w:pPr>
      <w:r>
        <w:rPr>
          <w:noProof/>
        </w:rPr>
        <w:lastRenderedPageBreak/>
        <w:drawing>
          <wp:inline distT="0" distB="0" distL="0" distR="0">
            <wp:extent cx="6229210" cy="38862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6282" cy="3890612"/>
                    </a:xfrm>
                    <a:prstGeom prst="rect">
                      <a:avLst/>
                    </a:prstGeom>
                    <a:noFill/>
                    <a:ln>
                      <a:noFill/>
                    </a:ln>
                  </pic:spPr>
                </pic:pic>
              </a:graphicData>
            </a:graphic>
          </wp:inline>
        </w:drawing>
      </w:r>
    </w:p>
    <w:p w:rsidR="002A2ACC" w:rsidRDefault="002A2ACC" w:rsidP="00AD41BA">
      <w:pPr>
        <w:pStyle w:val="NormalWeb"/>
      </w:pPr>
    </w:p>
    <w:p w:rsidR="002A2ACC" w:rsidRDefault="002A2ACC" w:rsidP="00AD41BA">
      <w:pPr>
        <w:pStyle w:val="NormalWeb"/>
      </w:pPr>
    </w:p>
    <w:p w:rsidR="0094331F" w:rsidRDefault="002A2ACC" w:rsidP="00EF4FB7">
      <w:pPr>
        <w:spacing w:line="276" w:lineRule="auto"/>
      </w:pPr>
      <w:r>
        <w:rPr>
          <w:noProof/>
        </w:rPr>
        <w:drawing>
          <wp:inline distT="0" distB="0" distL="0" distR="0">
            <wp:extent cx="6229350" cy="3504009"/>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9350" cy="3504009"/>
                    </a:xfrm>
                    <a:prstGeom prst="rect">
                      <a:avLst/>
                    </a:prstGeom>
                    <a:noFill/>
                    <a:ln>
                      <a:noFill/>
                    </a:ln>
                  </pic:spPr>
                </pic:pic>
              </a:graphicData>
            </a:graphic>
          </wp:inline>
        </w:drawing>
      </w:r>
    </w:p>
    <w:p w:rsidR="002A2ACC" w:rsidRDefault="002A2ACC" w:rsidP="00EF4FB7">
      <w:pPr>
        <w:spacing w:line="276" w:lineRule="auto"/>
      </w:pPr>
    </w:p>
    <w:p w:rsidR="002A2ACC" w:rsidRDefault="002A2ACC" w:rsidP="00EF4FB7">
      <w:pPr>
        <w:spacing w:line="276" w:lineRule="auto"/>
      </w:pPr>
    </w:p>
    <w:p w:rsidR="002A2ACC" w:rsidRDefault="002A2ACC" w:rsidP="00EF4FB7">
      <w:pPr>
        <w:spacing w:line="276" w:lineRule="auto"/>
      </w:pPr>
      <w:r>
        <w:rPr>
          <w:noProof/>
        </w:rPr>
        <w:lastRenderedPageBreak/>
        <w:drawing>
          <wp:inline distT="0" distB="0" distL="0" distR="0">
            <wp:extent cx="6229350" cy="3504009"/>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9350" cy="3504009"/>
                    </a:xfrm>
                    <a:prstGeom prst="rect">
                      <a:avLst/>
                    </a:prstGeom>
                    <a:noFill/>
                    <a:ln>
                      <a:noFill/>
                    </a:ln>
                  </pic:spPr>
                </pic:pic>
              </a:graphicData>
            </a:graphic>
          </wp:inline>
        </w:drawing>
      </w:r>
    </w:p>
    <w:sectPr w:rsidR="002A2ACC" w:rsidSect="00EF4FB7">
      <w:pgSz w:w="11906" w:h="16838"/>
      <w:pgMar w:top="360" w:right="1016"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FB7"/>
    <w:rsid w:val="000E6E2A"/>
    <w:rsid w:val="001E5C56"/>
    <w:rsid w:val="00224099"/>
    <w:rsid w:val="002A2ACC"/>
    <w:rsid w:val="00622869"/>
    <w:rsid w:val="0070146B"/>
    <w:rsid w:val="008A6047"/>
    <w:rsid w:val="009B5EC7"/>
    <w:rsid w:val="00AD3D28"/>
    <w:rsid w:val="00AD41BA"/>
    <w:rsid w:val="00BA5D6A"/>
    <w:rsid w:val="00EF4FB7"/>
    <w:rsid w:val="00F2333E"/>
    <w:rsid w:val="00FA5F94"/>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F5B92"/>
  <w15:chartTrackingRefBased/>
  <w15:docId w15:val="{85203689-B068-4949-9CA7-5E3DDE4B4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dcontent">
    <w:name w:val="markedcontent"/>
    <w:basedOn w:val="DefaultParagraphFont"/>
    <w:rsid w:val="00EF4FB7"/>
  </w:style>
  <w:style w:type="paragraph" w:styleId="NoSpacing">
    <w:name w:val="No Spacing"/>
    <w:uiPriority w:val="1"/>
    <w:qFormat/>
    <w:rsid w:val="00EF4FB7"/>
    <w:pPr>
      <w:spacing w:after="0" w:line="240" w:lineRule="auto"/>
    </w:pPr>
    <w:rPr>
      <w:lang w:val="en-US"/>
    </w:rPr>
  </w:style>
  <w:style w:type="paragraph" w:styleId="NormalWeb">
    <w:name w:val="Normal (Web)"/>
    <w:basedOn w:val="Normal"/>
    <w:uiPriority w:val="99"/>
    <w:semiHidden/>
    <w:unhideWhenUsed/>
    <w:rsid w:val="00AD41BA"/>
    <w:pPr>
      <w:spacing w:before="100" w:beforeAutospacing="1" w:after="100" w:afterAutospacing="1" w:line="240" w:lineRule="auto"/>
    </w:pPr>
    <w:rPr>
      <w:rFonts w:ascii="Times New Roman" w:eastAsia="Times New Roman" w:hAnsi="Times New Roman" w:cs="Times New Roman"/>
      <w:sz w:val="24"/>
      <w:szCs w:val="24"/>
      <w:lang w:eastAsia="en-IN" w:bidi="t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532871">
      <w:bodyDiv w:val="1"/>
      <w:marLeft w:val="0"/>
      <w:marRight w:val="0"/>
      <w:marTop w:val="0"/>
      <w:marBottom w:val="0"/>
      <w:divBdr>
        <w:top w:val="none" w:sz="0" w:space="0" w:color="auto"/>
        <w:left w:val="none" w:sz="0" w:space="0" w:color="auto"/>
        <w:bottom w:val="none" w:sz="0" w:space="0" w:color="auto"/>
        <w:right w:val="none" w:sz="0" w:space="0" w:color="auto"/>
      </w:divBdr>
    </w:div>
    <w:div w:id="277414482">
      <w:bodyDiv w:val="1"/>
      <w:marLeft w:val="0"/>
      <w:marRight w:val="0"/>
      <w:marTop w:val="0"/>
      <w:marBottom w:val="0"/>
      <w:divBdr>
        <w:top w:val="none" w:sz="0" w:space="0" w:color="auto"/>
        <w:left w:val="none" w:sz="0" w:space="0" w:color="auto"/>
        <w:bottom w:val="none" w:sz="0" w:space="0" w:color="auto"/>
        <w:right w:val="none" w:sz="0" w:space="0" w:color="auto"/>
      </w:divBdr>
    </w:div>
    <w:div w:id="426654488">
      <w:bodyDiv w:val="1"/>
      <w:marLeft w:val="0"/>
      <w:marRight w:val="0"/>
      <w:marTop w:val="0"/>
      <w:marBottom w:val="0"/>
      <w:divBdr>
        <w:top w:val="none" w:sz="0" w:space="0" w:color="auto"/>
        <w:left w:val="none" w:sz="0" w:space="0" w:color="auto"/>
        <w:bottom w:val="none" w:sz="0" w:space="0" w:color="auto"/>
        <w:right w:val="none" w:sz="0" w:space="0" w:color="auto"/>
      </w:divBdr>
    </w:div>
    <w:div w:id="471681512">
      <w:bodyDiv w:val="1"/>
      <w:marLeft w:val="0"/>
      <w:marRight w:val="0"/>
      <w:marTop w:val="0"/>
      <w:marBottom w:val="0"/>
      <w:divBdr>
        <w:top w:val="none" w:sz="0" w:space="0" w:color="auto"/>
        <w:left w:val="none" w:sz="0" w:space="0" w:color="auto"/>
        <w:bottom w:val="none" w:sz="0" w:space="0" w:color="auto"/>
        <w:right w:val="none" w:sz="0" w:space="0" w:color="auto"/>
      </w:divBdr>
    </w:div>
    <w:div w:id="53366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4</Pages>
  <Words>236</Words>
  <Characters>1350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BBA - CA</dc:creator>
  <cp:keywords/>
  <dc:description/>
  <cp:lastModifiedBy>BBA - CA</cp:lastModifiedBy>
  <cp:revision>6</cp:revision>
  <dcterms:created xsi:type="dcterms:W3CDTF">2025-02-24T05:39:00Z</dcterms:created>
  <dcterms:modified xsi:type="dcterms:W3CDTF">2025-03-11T07:40:00Z</dcterms:modified>
</cp:coreProperties>
</file>